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E87E4" w14:textId="00F5CEE4" w:rsidR="006F5FD0" w:rsidRDefault="00C03806">
      <w:pPr>
        <w:jc w:val="center"/>
        <w:rPr>
          <w:b/>
          <w:sz w:val="28"/>
          <w:szCs w:val="28"/>
          <w:lang w:val="en-GB"/>
        </w:rPr>
      </w:pPr>
      <w:r>
        <w:rPr>
          <w:b/>
          <w:sz w:val="28"/>
          <w:szCs w:val="28"/>
          <w:lang w:val="en-GB"/>
        </w:rPr>
        <w:t xml:space="preserve">CONTRACT </w:t>
      </w:r>
      <w:r w:rsidR="006F5FD0" w:rsidRPr="00571687">
        <w:rPr>
          <w:b/>
          <w:sz w:val="28"/>
          <w:szCs w:val="28"/>
          <w:lang w:val="en-GB"/>
        </w:rPr>
        <w:t>NOTICE</w:t>
      </w:r>
    </w:p>
    <w:p w14:paraId="710EA504" w14:textId="77777777" w:rsidR="00361802" w:rsidRPr="00361802" w:rsidRDefault="00361802">
      <w:pPr>
        <w:jc w:val="center"/>
        <w:rPr>
          <w:rStyle w:val="Strong"/>
          <w:sz w:val="10"/>
          <w:szCs w:val="10"/>
          <w:lang w:val="en-GB"/>
        </w:rPr>
      </w:pPr>
    </w:p>
    <w:p w14:paraId="5B463A74" w14:textId="413370BA" w:rsidR="00EF74CF" w:rsidRPr="00677678" w:rsidRDefault="00DB35A9" w:rsidP="00694BDE">
      <w:pPr>
        <w:spacing w:beforeAutospacing="1" w:afterAutospacing="1"/>
        <w:rPr>
          <w:rStyle w:val="Strong"/>
          <w:b w:val="0"/>
          <w:sz w:val="22"/>
          <w:szCs w:val="22"/>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045773">
        <w:rPr>
          <w:rStyle w:val="Strong"/>
          <w:b w:val="0"/>
          <w:sz w:val="22"/>
          <w:szCs w:val="22"/>
        </w:rPr>
        <w:br/>
      </w:r>
      <w:r w:rsidR="00EF74CF" w:rsidRPr="00694BDE">
        <w:rPr>
          <w:rStyle w:val="Strong"/>
          <w:sz w:val="22"/>
          <w:szCs w:val="22"/>
          <w:u w:val="single"/>
          <w:lang w:val="en-GB"/>
        </w:rPr>
        <w:t>I.1) Name and address Contracting Authority</w:t>
      </w:r>
    </w:p>
    <w:p w14:paraId="303D6D3A" w14:textId="0AE3F01B" w:rsidR="00EF74CF" w:rsidRPr="00D53856" w:rsidRDefault="00EF74CF" w:rsidP="00EF74CF">
      <w:pPr>
        <w:outlineLvl w:val="0"/>
        <w:rPr>
          <w:rStyle w:val="Strong"/>
          <w:b w:val="0"/>
          <w:sz w:val="22"/>
          <w:szCs w:val="22"/>
          <w:lang w:val="en-GB"/>
        </w:rPr>
      </w:pPr>
      <w:r w:rsidRPr="00694BDE">
        <w:rPr>
          <w:rStyle w:val="Strong"/>
          <w:b w:val="0"/>
          <w:sz w:val="22"/>
          <w:szCs w:val="22"/>
          <w:lang w:val="en-GB"/>
        </w:rPr>
        <w:t xml:space="preserve">Official name: </w:t>
      </w:r>
      <w:r w:rsidR="00694BDE">
        <w:rPr>
          <w:rStyle w:val="Strong"/>
          <w:b w:val="0"/>
          <w:sz w:val="22"/>
          <w:szCs w:val="22"/>
          <w:lang w:val="en-GB"/>
        </w:rPr>
        <w:t>Municipality of Strumica</w:t>
      </w:r>
      <w:r w:rsidRPr="00694BDE">
        <w:rPr>
          <w:rStyle w:val="Strong"/>
          <w:b w:val="0"/>
          <w:sz w:val="22"/>
          <w:szCs w:val="22"/>
          <w:lang w:val="en-GB"/>
        </w:rPr>
        <w:br/>
        <w:t xml:space="preserve">Postal address: </w:t>
      </w:r>
      <w:r w:rsidR="00694BDE">
        <w:rPr>
          <w:rStyle w:val="Strong"/>
          <w:b w:val="0"/>
          <w:sz w:val="22"/>
          <w:szCs w:val="22"/>
          <w:lang w:val="en-GB"/>
        </w:rPr>
        <w:t>Str. “Sando Masev” No.1</w:t>
      </w:r>
      <w:r w:rsidRPr="00694BDE">
        <w:rPr>
          <w:rStyle w:val="Strong"/>
          <w:b w:val="0"/>
          <w:sz w:val="22"/>
          <w:szCs w:val="22"/>
          <w:lang w:val="en-GB"/>
        </w:rPr>
        <w:br/>
        <w:t xml:space="preserve">Town: </w:t>
      </w:r>
      <w:r w:rsidR="00694BDE">
        <w:rPr>
          <w:rStyle w:val="Strong"/>
          <w:b w:val="0"/>
          <w:sz w:val="22"/>
          <w:szCs w:val="22"/>
          <w:lang w:val="en-GB"/>
        </w:rPr>
        <w:t>Strumica</w:t>
      </w:r>
      <w:r w:rsidRPr="00694BDE">
        <w:rPr>
          <w:rStyle w:val="Strong"/>
          <w:b w:val="0"/>
          <w:sz w:val="22"/>
          <w:szCs w:val="22"/>
          <w:lang w:val="en-GB"/>
        </w:rPr>
        <w:br/>
        <w:t>Postal Code:</w:t>
      </w:r>
      <w:r w:rsidR="00694BDE">
        <w:rPr>
          <w:rStyle w:val="Strong"/>
          <w:b w:val="0"/>
          <w:sz w:val="22"/>
          <w:szCs w:val="22"/>
          <w:lang w:val="en-GB"/>
        </w:rPr>
        <w:t xml:space="preserve"> 2400</w:t>
      </w:r>
      <w:r w:rsidRPr="00694BDE">
        <w:rPr>
          <w:rStyle w:val="Strong"/>
          <w:b w:val="0"/>
          <w:sz w:val="22"/>
          <w:szCs w:val="22"/>
          <w:lang w:val="en-GB"/>
        </w:rPr>
        <w:br/>
        <w:t xml:space="preserve">E-mail: </w:t>
      </w:r>
      <w:hyperlink r:id="rId11" w:history="1">
        <w:r w:rsidR="00694BDE" w:rsidRPr="00497594">
          <w:rPr>
            <w:rStyle w:val="Hyperlink"/>
            <w:sz w:val="22"/>
            <w:szCs w:val="22"/>
            <w:lang w:val="en-GB"/>
          </w:rPr>
          <w:t>strcbc@gmail.com</w:t>
        </w:r>
      </w:hyperlink>
      <w:r w:rsidR="00694BDE">
        <w:rPr>
          <w:rStyle w:val="Strong"/>
          <w:b w:val="0"/>
          <w:sz w:val="22"/>
          <w:szCs w:val="22"/>
          <w:lang w:val="en-GB"/>
        </w:rPr>
        <w:t xml:space="preserve"> </w:t>
      </w:r>
      <w:r w:rsidR="00694BDE" w:rsidRPr="00694BDE">
        <w:rPr>
          <w:rStyle w:val="Strong"/>
          <w:b w:val="0"/>
          <w:sz w:val="22"/>
          <w:szCs w:val="22"/>
          <w:lang w:val="en-GB"/>
        </w:rPr>
        <w:t xml:space="preserve">   </w:t>
      </w:r>
      <w:r w:rsidR="00694BDE">
        <w:rPr>
          <w:rStyle w:val="Strong"/>
          <w:b w:val="0"/>
          <w:sz w:val="22"/>
          <w:szCs w:val="22"/>
          <w:lang w:val="en-GB"/>
        </w:rPr>
        <w:t xml:space="preserve"> </w:t>
      </w:r>
      <w:r w:rsidRPr="00694BDE">
        <w:rPr>
          <w:rStyle w:val="Strong"/>
          <w:b w:val="0"/>
          <w:sz w:val="22"/>
          <w:szCs w:val="22"/>
          <w:lang w:val="en-GB"/>
        </w:rPr>
        <w:br/>
        <w:t xml:space="preserve">Internet address: </w:t>
      </w:r>
      <w:hyperlink r:id="rId12" w:history="1">
        <w:r w:rsidR="00A7342D" w:rsidRPr="00497594">
          <w:rPr>
            <w:rStyle w:val="Hyperlink"/>
            <w:sz w:val="22"/>
            <w:szCs w:val="22"/>
            <w:lang w:val="en-GB"/>
          </w:rPr>
          <w:t>https://strumica.gov.mk/</w:t>
        </w:r>
      </w:hyperlink>
      <w:r w:rsidR="00A7342D">
        <w:rPr>
          <w:rStyle w:val="Strong"/>
          <w:b w:val="0"/>
          <w:sz w:val="22"/>
          <w:szCs w:val="22"/>
          <w:lang w:val="en-GB"/>
        </w:rPr>
        <w:t xml:space="preserve"> </w:t>
      </w:r>
    </w:p>
    <w:p w14:paraId="211EB328" w14:textId="439591E1" w:rsidR="00CF366A" w:rsidRDefault="00B513FE" w:rsidP="00EF74CF">
      <w:pPr>
        <w:outlineLvl w:val="0"/>
        <w:rPr>
          <w:rStyle w:val="Strong"/>
          <w:b w:val="0"/>
          <w:sz w:val="22"/>
          <w:szCs w:val="22"/>
          <w:lang w:val="en-GB"/>
        </w:rPr>
      </w:pPr>
      <w:r w:rsidRPr="007C25D9">
        <w:rPr>
          <w:rStyle w:val="Strong"/>
          <w:sz w:val="22"/>
          <w:szCs w:val="22"/>
          <w:highlight w:val="lightGray"/>
          <w:u w:val="single"/>
          <w:lang w:val="en-GB"/>
        </w:rPr>
        <w:br/>
      </w:r>
      <w:r w:rsidRPr="00A7342D">
        <w:rPr>
          <w:rStyle w:val="Strong"/>
          <w:sz w:val="22"/>
          <w:szCs w:val="22"/>
          <w:u w:val="single"/>
          <w:lang w:val="en-GB"/>
        </w:rPr>
        <w:t>II.1.1)</w:t>
      </w:r>
      <w:r w:rsidR="007C201A" w:rsidRPr="00A7342D">
        <w:rPr>
          <w:rStyle w:val="Strong"/>
          <w:sz w:val="22"/>
          <w:szCs w:val="22"/>
          <w:u w:val="single"/>
          <w:lang w:val="en-GB"/>
        </w:rPr>
        <w:t xml:space="preserve"> </w:t>
      </w:r>
      <w:r w:rsidRPr="00A7342D">
        <w:rPr>
          <w:rStyle w:val="Strong"/>
          <w:sz w:val="22"/>
          <w:szCs w:val="22"/>
          <w:u w:val="single"/>
          <w:lang w:val="en-GB"/>
        </w:rPr>
        <w:t>Title:</w:t>
      </w:r>
      <w:r w:rsidRPr="00A7342D">
        <w:rPr>
          <w:rStyle w:val="Strong"/>
          <w:b w:val="0"/>
          <w:sz w:val="22"/>
          <w:szCs w:val="22"/>
          <w:lang w:val="en-GB"/>
        </w:rPr>
        <w:t xml:space="preserve"> </w:t>
      </w:r>
      <w:r w:rsidR="007C201A" w:rsidRPr="007C25D9">
        <w:rPr>
          <w:rStyle w:val="Strong"/>
          <w:b w:val="0"/>
          <w:sz w:val="22"/>
          <w:szCs w:val="22"/>
          <w:highlight w:val="lightGray"/>
          <w:lang w:val="en-GB"/>
        </w:rPr>
        <w:br/>
      </w:r>
      <w:r w:rsidR="007C201A" w:rsidRPr="007C25D9">
        <w:rPr>
          <w:rStyle w:val="Strong"/>
          <w:b w:val="0"/>
          <w:sz w:val="22"/>
          <w:szCs w:val="22"/>
          <w:highlight w:val="lightGray"/>
          <w:lang w:val="en-GB"/>
        </w:rPr>
        <w:br/>
      </w:r>
      <w:r w:rsidR="004B2996">
        <w:rPr>
          <w:sz w:val="22"/>
          <w:szCs w:val="22"/>
        </w:rPr>
        <w:t>“</w:t>
      </w:r>
      <w:r w:rsidR="004B2996" w:rsidRPr="00AC1B6D">
        <w:rPr>
          <w:sz w:val="22"/>
          <w:szCs w:val="22"/>
        </w:rPr>
        <w:t>Construction of Green Pulse twinning park in Strumica</w:t>
      </w:r>
      <w:r w:rsidR="004B2996">
        <w:rPr>
          <w:sz w:val="22"/>
          <w:szCs w:val="22"/>
        </w:rPr>
        <w:t xml:space="preserve"> - </w:t>
      </w:r>
      <w:r w:rsidR="004B2996" w:rsidRPr="00361802">
        <w:rPr>
          <w:sz w:val="22"/>
          <w:szCs w:val="22"/>
        </w:rPr>
        <w:t>Arrangement of a park with green infrastructure in the Settlement of "Karposh", City of Strumica</w:t>
      </w:r>
      <w:r w:rsidR="004B2996">
        <w:rPr>
          <w:sz w:val="22"/>
          <w:szCs w:val="22"/>
        </w:rPr>
        <w:t xml:space="preserve"> (</w:t>
      </w:r>
      <w:r w:rsidR="004B2996" w:rsidRPr="00361802">
        <w:rPr>
          <w:sz w:val="22"/>
          <w:szCs w:val="22"/>
        </w:rPr>
        <w:t>Horticultural and Par</w:t>
      </w:r>
      <w:r w:rsidR="004B2996">
        <w:rPr>
          <w:sz w:val="22"/>
          <w:szCs w:val="22"/>
        </w:rPr>
        <w:t xml:space="preserve">terre Landscaping </w:t>
      </w:r>
      <w:r w:rsidR="004B2996" w:rsidRPr="00AC1B6D">
        <w:rPr>
          <w:sz w:val="22"/>
          <w:szCs w:val="22"/>
        </w:rPr>
        <w:t>and Installation of Energy-Efficient Lighting</w:t>
      </w:r>
      <w:r w:rsidR="004B2996">
        <w:rPr>
          <w:sz w:val="22"/>
          <w:szCs w:val="22"/>
        </w:rPr>
        <w:t xml:space="preserve">)”     </w:t>
      </w:r>
    </w:p>
    <w:p w14:paraId="0882407B" w14:textId="4A1AED5C" w:rsidR="00CF366A"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0610BED0" w14:textId="2C21371B" w:rsidR="00DE62E6" w:rsidRPr="00DE62E6" w:rsidRDefault="004B2996" w:rsidP="00EF74CF">
      <w:pPr>
        <w:outlineLvl w:val="0"/>
        <w:rPr>
          <w:rStyle w:val="Strong"/>
          <w:b w:val="0"/>
          <w:sz w:val="22"/>
          <w:szCs w:val="22"/>
          <w:lang w:val="en-GB"/>
        </w:rPr>
      </w:pPr>
      <w:r w:rsidRPr="006342A6">
        <w:rPr>
          <w:rStyle w:val="Strong"/>
          <w:b w:val="0"/>
          <w:sz w:val="22"/>
          <w:szCs w:val="22"/>
          <w:lang w:val="en-GB"/>
        </w:rPr>
        <w:t>45112711-2 - Landscaping work for parks</w:t>
      </w:r>
    </w:p>
    <w:p w14:paraId="57BD9A50" w14:textId="21CF3325" w:rsidR="00010B32" w:rsidRPr="00D67F00" w:rsidRDefault="00010B32" w:rsidP="00010B32">
      <w:pPr>
        <w:outlineLvl w:val="0"/>
        <w:rPr>
          <w:rStyle w:val="Strong"/>
          <w:sz w:val="22"/>
          <w:szCs w:val="22"/>
          <w:u w:val="single"/>
          <w:lang w:val="en-GB"/>
        </w:rPr>
      </w:pPr>
      <w:r w:rsidRPr="00D67F00">
        <w:rPr>
          <w:rStyle w:val="Strong"/>
          <w:sz w:val="22"/>
          <w:szCs w:val="22"/>
          <w:u w:val="single"/>
          <w:lang w:val="en-GB"/>
        </w:rPr>
        <w:t>II.1.3) Type of contract</w:t>
      </w:r>
    </w:p>
    <w:p w14:paraId="382700E3" w14:textId="4CA94689" w:rsidR="00010B32" w:rsidRPr="008F66E7" w:rsidRDefault="00BA2BF8" w:rsidP="008F66E7">
      <w:pPr>
        <w:pStyle w:val="Blockquote"/>
        <w:ind w:left="0"/>
        <w:jc w:val="both"/>
        <w:rPr>
          <w:rStyle w:val="Strong"/>
          <w:b w:val="0"/>
          <w:i/>
          <w:sz w:val="22"/>
          <w:szCs w:val="22"/>
          <w:lang w:val="en-GB"/>
        </w:rPr>
      </w:pPr>
      <w:r w:rsidRPr="00BA2BF8">
        <w:rPr>
          <w:rStyle w:val="Emphasis"/>
          <w:i w:val="0"/>
          <w:sz w:val="22"/>
          <w:szCs w:val="22"/>
          <w:lang w:val="en-GB"/>
        </w:rPr>
        <w:t>Works</w:t>
      </w:r>
    </w:p>
    <w:p w14:paraId="355F962B" w14:textId="67329B1D" w:rsidR="00EF74CF" w:rsidRDefault="00EF74CF" w:rsidP="008F66E7">
      <w:pPr>
        <w:spacing w:before="240" w:after="120"/>
        <w:outlineLvl w:val="0"/>
        <w:rPr>
          <w:rStyle w:val="Strong"/>
          <w:sz w:val="22"/>
          <w:szCs w:val="22"/>
          <w:u w:val="single"/>
          <w:lang w:val="en-GB"/>
        </w:rPr>
      </w:pPr>
      <w:r w:rsidRPr="00BA2BF8">
        <w:rPr>
          <w:rStyle w:val="Strong"/>
          <w:sz w:val="22"/>
          <w:szCs w:val="22"/>
          <w:u w:val="single"/>
          <w:lang w:val="en-GB"/>
        </w:rPr>
        <w:t>II.1.4) Short description of the contract</w:t>
      </w:r>
    </w:p>
    <w:p w14:paraId="52D5328E" w14:textId="27200CF6" w:rsidR="004B2996" w:rsidRDefault="008A74F8" w:rsidP="004B2996">
      <w:pPr>
        <w:jc w:val="both"/>
        <w:rPr>
          <w:sz w:val="22"/>
          <w:szCs w:val="22"/>
        </w:rPr>
      </w:pPr>
      <w:r w:rsidRPr="005A3AEE">
        <w:rPr>
          <w:sz w:val="22"/>
          <w:szCs w:val="22"/>
        </w:rPr>
        <w:t>The subject of this contract involves arrangement of a park and connection of urban areas with green infrastructure in the Settlement of "Karposh", Ci</w:t>
      </w:r>
      <w:r w:rsidR="004B2996" w:rsidRPr="005A3AEE">
        <w:rPr>
          <w:sz w:val="22"/>
          <w:szCs w:val="22"/>
        </w:rPr>
        <w:t>ty of Strumica, urban block 36</w:t>
      </w:r>
      <w:r w:rsidRPr="005A3AEE">
        <w:rPr>
          <w:sz w:val="22"/>
          <w:szCs w:val="22"/>
        </w:rPr>
        <w:t xml:space="preserve">, </w:t>
      </w:r>
      <w:r w:rsidR="004B2996" w:rsidRPr="005A3AEE">
        <w:rPr>
          <w:sz w:val="22"/>
          <w:szCs w:val="22"/>
        </w:rPr>
        <w:t>as part</w:t>
      </w:r>
      <w:r w:rsidRPr="005A3AEE">
        <w:rPr>
          <w:sz w:val="22"/>
          <w:szCs w:val="22"/>
        </w:rPr>
        <w:t xml:space="preserve"> of the Project "Green Pulse Cross-Border Pact” - G-PACT</w:t>
      </w:r>
      <w:r w:rsidR="00AD3763" w:rsidRPr="005A3AEE">
        <w:rPr>
          <w:sz w:val="22"/>
          <w:szCs w:val="22"/>
        </w:rPr>
        <w:t xml:space="preserve">. The investment activities are </w:t>
      </w:r>
      <w:r w:rsidRPr="005A3AEE">
        <w:rPr>
          <w:sz w:val="22"/>
          <w:szCs w:val="22"/>
        </w:rPr>
        <w:t xml:space="preserve">divided into two phases: horticultural and parterre landscaping, and park lighting. Key activities include </w:t>
      </w:r>
      <w:r w:rsidR="00A06768" w:rsidRPr="005A3AEE">
        <w:rPr>
          <w:sz w:val="22"/>
          <w:szCs w:val="22"/>
        </w:rPr>
        <w:t>restoration of degraded areas and horticultural landscaping with greenery over an area of 10,063 m²</w:t>
      </w:r>
      <w:r w:rsidRPr="005A3AEE">
        <w:rPr>
          <w:sz w:val="22"/>
          <w:szCs w:val="22"/>
        </w:rPr>
        <w:t>, planting trees and shrubs, creating pedestrian walkways and paved social spaces, building a natural stone central planter with decorative pl</w:t>
      </w:r>
      <w:r w:rsidR="006733BB" w:rsidRPr="005A3AEE">
        <w:rPr>
          <w:sz w:val="22"/>
          <w:szCs w:val="22"/>
        </w:rPr>
        <w:t>ants, installing urban equipment</w:t>
      </w:r>
      <w:r w:rsidRPr="005A3AEE">
        <w:rPr>
          <w:sz w:val="22"/>
          <w:szCs w:val="22"/>
        </w:rPr>
        <w:t>, equipping the park with energy-efficient LED lighting for enhanced safety, etc.</w:t>
      </w:r>
      <w:r w:rsidRPr="008A74F8">
        <w:rPr>
          <w:sz w:val="22"/>
          <w:szCs w:val="22"/>
        </w:rPr>
        <w:t xml:space="preserve"> </w:t>
      </w:r>
    </w:p>
    <w:p w14:paraId="2EF9E8FA" w14:textId="033D291E" w:rsidR="00EF74CF" w:rsidRPr="004B2996" w:rsidRDefault="00EF74CF" w:rsidP="004B2996">
      <w:pPr>
        <w:jc w:val="both"/>
        <w:rPr>
          <w:rStyle w:val="Strong"/>
          <w:b w:val="0"/>
          <w:sz w:val="22"/>
          <w:szCs w:val="22"/>
        </w:rPr>
      </w:pPr>
      <w:r w:rsidRPr="00D67F00">
        <w:rPr>
          <w:rStyle w:val="Strong"/>
          <w:sz w:val="22"/>
          <w:szCs w:val="22"/>
          <w:u w:val="single"/>
          <w:lang w:val="en-GB"/>
        </w:rPr>
        <w:t>II.1.5) Estimated total value</w:t>
      </w:r>
    </w:p>
    <w:p w14:paraId="0CDC4A42" w14:textId="02A8F505" w:rsidR="00704B1E" w:rsidRDefault="005542E2" w:rsidP="00DB35A9">
      <w:pPr>
        <w:outlineLvl w:val="0"/>
        <w:rPr>
          <w:sz w:val="22"/>
          <w:szCs w:val="22"/>
        </w:rPr>
      </w:pPr>
      <w:r w:rsidRPr="00FC1906">
        <w:rPr>
          <w:sz w:val="22"/>
          <w:szCs w:val="22"/>
        </w:rPr>
        <w:t xml:space="preserve">Value excluding VAT: </w:t>
      </w:r>
      <w:r w:rsidR="00FC1906">
        <w:rPr>
          <w:sz w:val="22"/>
          <w:szCs w:val="22"/>
        </w:rPr>
        <w:t xml:space="preserve">/. </w:t>
      </w:r>
      <w:r w:rsidR="00FC1906" w:rsidRPr="00FC1906">
        <w:rPr>
          <w:sz w:val="22"/>
          <w:szCs w:val="22"/>
        </w:rPr>
        <w:t>Currency:</w:t>
      </w:r>
      <w:r w:rsidR="00FC1906">
        <w:rPr>
          <w:sz w:val="22"/>
          <w:szCs w:val="22"/>
        </w:rPr>
        <w:t xml:space="preserve"> /. </w:t>
      </w:r>
    </w:p>
    <w:p w14:paraId="33FFDFE9" w14:textId="2693BD92" w:rsidR="00DB35A9" w:rsidRPr="008A74F8" w:rsidRDefault="007C201A" w:rsidP="00DB35A9">
      <w:pPr>
        <w:outlineLvl w:val="0"/>
        <w:rPr>
          <w:rStyle w:val="Strong"/>
          <w:b w:val="0"/>
          <w:sz w:val="22"/>
          <w:szCs w:val="22"/>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1ED11D14" w14:textId="77777777" w:rsidR="00FC1906" w:rsidRDefault="008A74F8" w:rsidP="00EF74CF">
      <w:pPr>
        <w:outlineLvl w:val="0"/>
        <w:rPr>
          <w:rStyle w:val="Strong"/>
          <w:b w:val="0"/>
          <w:sz w:val="22"/>
          <w:szCs w:val="22"/>
          <w:u w:val="single"/>
          <w:lang w:val="en-GB"/>
        </w:rPr>
      </w:pPr>
      <w:r>
        <w:rPr>
          <w:rStyle w:val="Strong"/>
          <w:b w:val="0"/>
          <w:sz w:val="22"/>
          <w:szCs w:val="22"/>
          <w:u w:val="single"/>
          <w:lang w:val="en-GB"/>
        </w:rPr>
        <w:t xml:space="preserve">Local </w:t>
      </w:r>
      <w:r w:rsidRPr="008A74F8">
        <w:rPr>
          <w:rStyle w:val="Strong"/>
          <w:b w:val="0"/>
          <w:sz w:val="22"/>
          <w:szCs w:val="22"/>
          <w:u w:val="single"/>
          <w:lang w:val="en-GB"/>
        </w:rPr>
        <w:t>Open</w:t>
      </w:r>
      <w:r w:rsidR="00AD3763">
        <w:rPr>
          <w:u w:val="single"/>
        </w:rPr>
        <w:t xml:space="preserve"> </w:t>
      </w:r>
      <w:r w:rsidR="00AD3763" w:rsidRPr="00AD3763">
        <w:rPr>
          <w:rStyle w:val="Strong"/>
          <w:b w:val="0"/>
          <w:sz w:val="22"/>
          <w:szCs w:val="22"/>
          <w:u w:val="single"/>
          <w:lang w:val="en-GB"/>
        </w:rPr>
        <w:t xml:space="preserve">Tender </w:t>
      </w:r>
      <w:r w:rsidR="00F8547F">
        <w:rPr>
          <w:rStyle w:val="Strong"/>
          <w:b w:val="0"/>
          <w:sz w:val="22"/>
          <w:szCs w:val="22"/>
          <w:u w:val="single"/>
          <w:lang w:val="en-GB"/>
        </w:rPr>
        <w:t>Procedure</w:t>
      </w:r>
    </w:p>
    <w:p w14:paraId="2FB0BEEE" w14:textId="7F5C9BC7" w:rsidR="00EF74CF" w:rsidRPr="008A74F8" w:rsidRDefault="00B513FE" w:rsidP="00EF74CF">
      <w:pPr>
        <w:outlineLvl w:val="0"/>
        <w:rPr>
          <w:rStyle w:val="Strong"/>
          <w:b w:val="0"/>
          <w:sz w:val="22"/>
          <w:szCs w:val="22"/>
          <w:u w:val="single"/>
          <w:lang w:val="en-GB"/>
        </w:rPr>
      </w:pPr>
      <w:r w:rsidRPr="007C25D9">
        <w:rPr>
          <w:rStyle w:val="Strong"/>
          <w:sz w:val="22"/>
          <w:szCs w:val="22"/>
          <w:highlight w:val="lightGray"/>
          <w:lang w:val="en-GB"/>
        </w:rPr>
        <w:br/>
      </w:r>
      <w:r w:rsidR="00EF74CF" w:rsidRPr="007C201A">
        <w:rPr>
          <w:rStyle w:val="Strong"/>
          <w:sz w:val="22"/>
          <w:szCs w:val="22"/>
          <w:u w:val="single"/>
          <w:lang w:val="en-GB"/>
        </w:rPr>
        <w:t>II.1.6) Information about lots</w:t>
      </w:r>
    </w:p>
    <w:p w14:paraId="2A9982F5" w14:textId="569A7E49" w:rsidR="00EF74CF" w:rsidRDefault="00EF74CF" w:rsidP="00EF74CF">
      <w:pPr>
        <w:outlineLvl w:val="0"/>
        <w:rPr>
          <w:rStyle w:val="Strong"/>
          <w:b w:val="0"/>
          <w:sz w:val="22"/>
          <w:szCs w:val="22"/>
          <w:lang w:val="en-GB"/>
        </w:rPr>
      </w:pPr>
      <w:r w:rsidRPr="00704B1E">
        <w:rPr>
          <w:rStyle w:val="Strong"/>
          <w:b w:val="0"/>
          <w:sz w:val="22"/>
          <w:szCs w:val="22"/>
          <w:lang w:val="en-GB"/>
        </w:rPr>
        <w:lastRenderedPageBreak/>
        <w:t>This contract is divided into lots:</w:t>
      </w:r>
      <w:r w:rsidR="00704B1E" w:rsidRPr="00704B1E">
        <w:rPr>
          <w:rStyle w:val="Strong"/>
          <w:sz w:val="22"/>
          <w:szCs w:val="22"/>
          <w:lang w:val="en-GB"/>
        </w:rPr>
        <w:t xml:space="preserve"> </w:t>
      </w:r>
      <w:r w:rsidR="00704B1E" w:rsidRPr="00704B1E">
        <w:rPr>
          <w:rStyle w:val="Strong"/>
          <w:b w:val="0"/>
          <w:sz w:val="22"/>
          <w:szCs w:val="22"/>
          <w:lang w:val="en-GB"/>
        </w:rPr>
        <w:t>no</w:t>
      </w:r>
    </w:p>
    <w:p w14:paraId="3F22C197" w14:textId="3D91700C" w:rsidR="00DB35A9" w:rsidRPr="00D67F00" w:rsidRDefault="00EF74CF" w:rsidP="008F66E7">
      <w:pPr>
        <w:outlineLvl w:val="0"/>
        <w:rPr>
          <w:b/>
          <w:sz w:val="22"/>
          <w:szCs w:val="22"/>
          <w:u w:val="single"/>
        </w:rPr>
      </w:pPr>
      <w:r>
        <w:rPr>
          <w:rStyle w:val="Strong"/>
          <w:sz w:val="22"/>
          <w:szCs w:val="22"/>
        </w:rPr>
        <w:br/>
      </w:r>
      <w:r w:rsidR="00297B55" w:rsidRPr="00D67F00">
        <w:rPr>
          <w:rStyle w:val="Strong"/>
          <w:sz w:val="22"/>
          <w:szCs w:val="22"/>
          <w:u w:val="single"/>
        </w:rPr>
        <w:t>CALL FOR TENDER: INFORMATION PER LOT</w:t>
      </w:r>
    </w:p>
    <w:p w14:paraId="37264C52" w14:textId="34E31C4C" w:rsidR="00306BCE" w:rsidRDefault="00EF74CF" w:rsidP="00704B1E">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p>
    <w:p w14:paraId="7AA216B3" w14:textId="4794EBC9" w:rsidR="00524367" w:rsidRPr="008F66E7" w:rsidRDefault="00524367" w:rsidP="00EF74CF">
      <w:pPr>
        <w:outlineLvl w:val="0"/>
        <w:rPr>
          <w:rStyle w:val="Strong"/>
          <w:b w:val="0"/>
          <w:sz w:val="22"/>
          <w:szCs w:val="22"/>
        </w:rPr>
      </w:pPr>
      <w:r w:rsidRPr="008A74F8">
        <w:rPr>
          <w:rStyle w:val="Strong"/>
          <w:sz w:val="22"/>
          <w:szCs w:val="22"/>
        </w:rPr>
        <w:t>II.2.2) Additional CPV code(s)</w:t>
      </w:r>
    </w:p>
    <w:p w14:paraId="4C2C2903" w14:textId="77777777" w:rsidR="00F8547F" w:rsidRPr="00DE62E6" w:rsidRDefault="008A74F8" w:rsidP="00F8547F">
      <w:pPr>
        <w:outlineLvl w:val="0"/>
        <w:rPr>
          <w:rStyle w:val="Strong"/>
          <w:b w:val="0"/>
          <w:sz w:val="22"/>
          <w:szCs w:val="22"/>
          <w:lang w:val="en-GB"/>
        </w:rPr>
      </w:pPr>
      <w:r w:rsidRPr="000A39D3">
        <w:rPr>
          <w:rStyle w:val="Strong"/>
          <w:b w:val="0"/>
          <w:sz w:val="22"/>
          <w:szCs w:val="22"/>
        </w:rPr>
        <w:t>Main CPV code</w:t>
      </w:r>
      <w:r>
        <w:rPr>
          <w:rStyle w:val="Strong"/>
          <w:b w:val="0"/>
          <w:sz w:val="22"/>
          <w:szCs w:val="22"/>
        </w:rPr>
        <w:t xml:space="preserve">: </w:t>
      </w:r>
      <w:r w:rsidR="00F8547F" w:rsidRPr="00FC1906">
        <w:rPr>
          <w:rStyle w:val="Strong"/>
          <w:b w:val="0"/>
          <w:sz w:val="22"/>
          <w:szCs w:val="22"/>
          <w:lang w:val="en-GB"/>
        </w:rPr>
        <w:t>45112711-2 - Landscaping work for parks</w:t>
      </w:r>
    </w:p>
    <w:p w14:paraId="7579633B" w14:textId="0DD5550A" w:rsidR="00EF74CF" w:rsidRPr="007C25D9"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2C36CEA8" w14:textId="77777777" w:rsidR="00F8547F" w:rsidRDefault="00CC6D8C" w:rsidP="00F8547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p>
    <w:p w14:paraId="396677F0" w14:textId="77777777" w:rsidR="00F8547F" w:rsidRDefault="00F8547F" w:rsidP="00F8547F">
      <w:pPr>
        <w:numPr>
          <w:ilvl w:val="0"/>
          <w:numId w:val="46"/>
        </w:numPr>
        <w:outlineLvl w:val="0"/>
        <w:rPr>
          <w:rStyle w:val="Strong"/>
          <w:b w:val="0"/>
          <w:sz w:val="22"/>
          <w:szCs w:val="22"/>
          <w:lang w:val="en-GB"/>
        </w:rPr>
      </w:pPr>
      <w:r>
        <w:rPr>
          <w:rStyle w:val="Strong"/>
          <w:b w:val="0"/>
          <w:sz w:val="22"/>
          <w:szCs w:val="22"/>
          <w:lang w:val="en-GB"/>
        </w:rPr>
        <w:t>Municipality of Strumica</w:t>
      </w:r>
    </w:p>
    <w:p w14:paraId="0B6B5EA8" w14:textId="139E0B91" w:rsidR="00F8547F" w:rsidRDefault="00F8547F" w:rsidP="00F8547F">
      <w:pPr>
        <w:numPr>
          <w:ilvl w:val="0"/>
          <w:numId w:val="46"/>
        </w:numPr>
        <w:outlineLvl w:val="0"/>
        <w:rPr>
          <w:rStyle w:val="Strong"/>
          <w:b w:val="0"/>
          <w:sz w:val="22"/>
          <w:szCs w:val="22"/>
          <w:lang w:val="en-GB"/>
        </w:rPr>
      </w:pPr>
      <w:r>
        <w:rPr>
          <w:rStyle w:val="Strong"/>
          <w:b w:val="0"/>
          <w:sz w:val="22"/>
          <w:szCs w:val="22"/>
          <w:lang w:val="en-GB"/>
        </w:rPr>
        <w:t xml:space="preserve">South-East region of </w:t>
      </w:r>
      <w:r w:rsidR="006733BB">
        <w:rPr>
          <w:rStyle w:val="Strong"/>
          <w:b w:val="0"/>
          <w:sz w:val="22"/>
          <w:szCs w:val="22"/>
          <w:lang w:val="en-GB"/>
        </w:rPr>
        <w:t xml:space="preserve">the </w:t>
      </w:r>
      <w:r>
        <w:rPr>
          <w:rStyle w:val="Strong"/>
          <w:b w:val="0"/>
          <w:sz w:val="22"/>
          <w:szCs w:val="22"/>
          <w:lang w:val="en-GB"/>
        </w:rPr>
        <w:t xml:space="preserve">Republic of North Macedonia </w:t>
      </w:r>
    </w:p>
    <w:p w14:paraId="4CE0C066" w14:textId="0EA0F1F7" w:rsidR="00EF74CF" w:rsidRDefault="00F8547F" w:rsidP="00F8547F">
      <w:pPr>
        <w:numPr>
          <w:ilvl w:val="0"/>
          <w:numId w:val="46"/>
        </w:numPr>
        <w:outlineLvl w:val="0"/>
        <w:rPr>
          <w:rStyle w:val="Strong"/>
          <w:b w:val="0"/>
          <w:sz w:val="22"/>
          <w:szCs w:val="22"/>
          <w:lang w:val="en-GB"/>
        </w:rPr>
      </w:pPr>
      <w:r>
        <w:rPr>
          <w:rStyle w:val="Strong"/>
          <w:b w:val="0"/>
          <w:sz w:val="22"/>
          <w:szCs w:val="22"/>
          <w:lang w:val="en-GB"/>
        </w:rPr>
        <w:t>Cross-</w:t>
      </w:r>
      <w:r w:rsidR="008A74F8" w:rsidRPr="00555478">
        <w:rPr>
          <w:rStyle w:val="Strong"/>
          <w:b w:val="0"/>
          <w:sz w:val="22"/>
          <w:szCs w:val="22"/>
          <w:lang w:val="en-GB"/>
        </w:rPr>
        <w:t xml:space="preserve">border region of the </w:t>
      </w:r>
      <w:r w:rsidR="008A74F8" w:rsidRPr="008A74F8">
        <w:rPr>
          <w:rStyle w:val="Strong"/>
          <w:b w:val="0"/>
          <w:sz w:val="22"/>
          <w:szCs w:val="22"/>
          <w:lang w:val="en-GB"/>
        </w:rPr>
        <w:t xml:space="preserve">Interreg (VI-A) IPA </w:t>
      </w:r>
      <w:r w:rsidR="008A74F8">
        <w:rPr>
          <w:rStyle w:val="Strong"/>
          <w:b w:val="0"/>
          <w:sz w:val="22"/>
          <w:szCs w:val="22"/>
          <w:lang w:val="en-GB"/>
        </w:rPr>
        <w:t xml:space="preserve">CBC </w:t>
      </w:r>
      <w:r w:rsidR="008A74F8" w:rsidRPr="008A74F8">
        <w:rPr>
          <w:rStyle w:val="Strong"/>
          <w:b w:val="0"/>
          <w:sz w:val="22"/>
          <w:szCs w:val="22"/>
          <w:lang w:val="en-GB"/>
        </w:rPr>
        <w:t>Bulgaria - North Macedonia 2021-2027 Programme</w:t>
      </w:r>
    </w:p>
    <w:p w14:paraId="7654B3D4" w14:textId="77777777" w:rsidR="005542E2" w:rsidRDefault="003C10AA" w:rsidP="00EF74CF">
      <w:pPr>
        <w:outlineLvl w:val="0"/>
        <w:rPr>
          <w:rStyle w:val="Strong"/>
          <w:sz w:val="22"/>
          <w:szCs w:val="22"/>
          <w:u w:val="single"/>
          <w:lang w:val="en-GB"/>
        </w:rPr>
      </w:pPr>
      <w:r w:rsidRPr="007C25D9">
        <w:rPr>
          <w:rStyle w:val="Strong"/>
          <w:sz w:val="22"/>
          <w:szCs w:val="22"/>
          <w:highlight w:val="lightGray"/>
          <w:lang w:val="en-GB"/>
        </w:rPr>
        <w:br/>
      </w:r>
      <w:r w:rsidR="00EF74CF" w:rsidRPr="00D67F00">
        <w:rPr>
          <w:rStyle w:val="Strong"/>
          <w:sz w:val="22"/>
          <w:szCs w:val="22"/>
          <w:u w:val="single"/>
          <w:lang w:val="en-GB"/>
        </w:rPr>
        <w:t>II.2.5)  Award Criteria</w:t>
      </w:r>
    </w:p>
    <w:p w14:paraId="29398B5C" w14:textId="4E96A4E8" w:rsidR="004E29A2" w:rsidRPr="005542E2" w:rsidRDefault="005542E2" w:rsidP="00EF74CF">
      <w:pPr>
        <w:outlineLvl w:val="0"/>
        <w:rPr>
          <w:b/>
          <w:sz w:val="22"/>
          <w:szCs w:val="22"/>
          <w:u w:val="single"/>
          <w:lang w:val="en-GB"/>
        </w:rPr>
      </w:pPr>
      <w:r w:rsidRPr="005542E2">
        <w:rPr>
          <w:rStyle w:val="Strong"/>
          <w:b w:val="0"/>
          <w:sz w:val="22"/>
          <w:szCs w:val="22"/>
          <w:lang w:val="en-GB"/>
        </w:rPr>
        <w:t>Price</w:t>
      </w:r>
    </w:p>
    <w:p w14:paraId="41C0250D" w14:textId="7B3DF3D4" w:rsidR="00EF74CF" w:rsidRPr="00D67F00" w:rsidRDefault="00EF74CF" w:rsidP="00EF74CF">
      <w:pPr>
        <w:outlineLvl w:val="0"/>
        <w:rPr>
          <w:rStyle w:val="Strong"/>
          <w:sz w:val="22"/>
          <w:szCs w:val="22"/>
          <w:u w:val="single"/>
          <w:lang w:val="en-GB"/>
        </w:rPr>
      </w:pPr>
      <w:r w:rsidRPr="00D67F00">
        <w:rPr>
          <w:rStyle w:val="Strong"/>
          <w:sz w:val="22"/>
          <w:szCs w:val="22"/>
          <w:u w:val="single"/>
          <w:lang w:val="en-GB"/>
        </w:rPr>
        <w:t>II.2.14) Additional information</w:t>
      </w:r>
    </w:p>
    <w:p w14:paraId="11887437" w14:textId="378C0EF4" w:rsidR="005542E2" w:rsidRDefault="006733BB" w:rsidP="005542E2">
      <w:pPr>
        <w:outlineLvl w:val="0"/>
        <w:rPr>
          <w:rStyle w:val="Strong"/>
          <w:b w:val="0"/>
          <w:sz w:val="22"/>
          <w:szCs w:val="22"/>
          <w:lang w:val="en-GB"/>
        </w:rPr>
      </w:pPr>
      <w:r>
        <w:rPr>
          <w:rStyle w:val="Strong"/>
          <w:b w:val="0"/>
          <w:sz w:val="22"/>
          <w:szCs w:val="22"/>
          <w:lang w:val="en-GB"/>
        </w:rPr>
        <w:t>Not applicable</w:t>
      </w:r>
    </w:p>
    <w:p w14:paraId="4772D783" w14:textId="4C2AAF8B" w:rsidR="00CC6D8C" w:rsidRPr="00D67F00" w:rsidRDefault="00CC6D8C" w:rsidP="00CC6D8C">
      <w:pPr>
        <w:outlineLvl w:val="0"/>
        <w:rPr>
          <w:rStyle w:val="Strong"/>
          <w:sz w:val="22"/>
          <w:szCs w:val="22"/>
          <w:u w:val="single"/>
          <w:lang w:val="en-GB"/>
        </w:rPr>
      </w:pPr>
      <w:r w:rsidRPr="00D67F00">
        <w:rPr>
          <w:rStyle w:val="Strong"/>
          <w:sz w:val="22"/>
          <w:szCs w:val="22"/>
          <w:u w:val="single"/>
          <w:lang w:val="en-GB"/>
        </w:rPr>
        <w:t xml:space="preserve">IV.2.2) Time limit for </w:t>
      </w:r>
      <w:r w:rsidR="00D25196">
        <w:rPr>
          <w:rStyle w:val="Strong"/>
          <w:sz w:val="22"/>
          <w:szCs w:val="22"/>
          <w:u w:val="single"/>
          <w:lang w:val="en-GB"/>
        </w:rPr>
        <w:t>submission</w:t>
      </w:r>
      <w:r w:rsidRPr="00D67F00">
        <w:rPr>
          <w:rStyle w:val="Strong"/>
          <w:sz w:val="22"/>
          <w:szCs w:val="22"/>
          <w:u w:val="single"/>
          <w:lang w:val="en-GB"/>
        </w:rPr>
        <w:t xml:space="preserve"> of tenders or requests to participate</w:t>
      </w:r>
    </w:p>
    <w:p w14:paraId="1BC28BB7" w14:textId="61E11BFC" w:rsidR="00CC6D8C" w:rsidRPr="00F82AA4" w:rsidRDefault="00CC6D8C" w:rsidP="00CC6D8C">
      <w:pPr>
        <w:outlineLvl w:val="0"/>
        <w:rPr>
          <w:rStyle w:val="Strong"/>
          <w:b w:val="0"/>
          <w:sz w:val="22"/>
          <w:szCs w:val="22"/>
          <w:lang w:val="en-GB"/>
        </w:rPr>
      </w:pPr>
      <w:r w:rsidRPr="00FC1906">
        <w:rPr>
          <w:rStyle w:val="Strong"/>
          <w:b w:val="0"/>
          <w:sz w:val="22"/>
          <w:szCs w:val="22"/>
          <w:lang w:val="en-GB"/>
        </w:rPr>
        <w:t xml:space="preserve">Date: </w:t>
      </w:r>
      <w:r w:rsidR="004E3F8D">
        <w:rPr>
          <w:rStyle w:val="Strong"/>
          <w:b w:val="0"/>
          <w:sz w:val="22"/>
          <w:szCs w:val="22"/>
          <w:lang w:val="en-GB"/>
        </w:rPr>
        <w:t>21</w:t>
      </w:r>
      <w:r w:rsidR="00FC1906" w:rsidRPr="00FC1906">
        <w:rPr>
          <w:rStyle w:val="Strong"/>
          <w:b w:val="0"/>
          <w:sz w:val="22"/>
          <w:szCs w:val="22"/>
          <w:lang w:val="en-GB"/>
        </w:rPr>
        <w:t>.02</w:t>
      </w:r>
      <w:r w:rsidR="003C0B23" w:rsidRPr="00FC1906">
        <w:rPr>
          <w:rStyle w:val="Strong"/>
          <w:b w:val="0"/>
          <w:sz w:val="22"/>
          <w:szCs w:val="22"/>
          <w:lang w:val="en-GB"/>
        </w:rPr>
        <w:t>.2025</w:t>
      </w:r>
      <w:r w:rsidRPr="00FC1906">
        <w:rPr>
          <w:rStyle w:val="Strong"/>
          <w:b w:val="0"/>
          <w:sz w:val="22"/>
          <w:szCs w:val="22"/>
          <w:lang w:val="en-GB"/>
        </w:rPr>
        <w:br/>
        <w:t>Local Time</w:t>
      </w:r>
      <w:r w:rsidR="003C0B23" w:rsidRPr="00FC1906">
        <w:rPr>
          <w:rStyle w:val="Strong"/>
          <w:b w:val="0"/>
          <w:sz w:val="22"/>
          <w:szCs w:val="22"/>
          <w:lang w:val="en-GB"/>
        </w:rPr>
        <w:t>: 15:00 h</w:t>
      </w:r>
    </w:p>
    <w:p w14:paraId="1176BE21" w14:textId="43A2ED9E" w:rsidR="00CC6D8C" w:rsidRPr="005A3AEE" w:rsidRDefault="00CC6D8C" w:rsidP="00CC6D8C">
      <w:pPr>
        <w:outlineLvl w:val="0"/>
        <w:rPr>
          <w:rStyle w:val="Strong"/>
          <w:sz w:val="22"/>
          <w:szCs w:val="22"/>
          <w:u w:val="single"/>
          <w:lang w:val="en-GB"/>
        </w:rPr>
      </w:pPr>
      <w:r>
        <w:rPr>
          <w:rStyle w:val="Strong"/>
          <w:sz w:val="22"/>
          <w:szCs w:val="22"/>
          <w:lang w:val="en-GB"/>
        </w:rPr>
        <w:br/>
      </w:r>
      <w:r w:rsidRPr="005A3AEE">
        <w:rPr>
          <w:rStyle w:val="Strong"/>
          <w:sz w:val="22"/>
          <w:szCs w:val="22"/>
          <w:u w:val="single"/>
          <w:lang w:val="en-GB"/>
        </w:rPr>
        <w:t>IV.2.6) Minimum time frame during which the tenderer must maintain the tender</w:t>
      </w:r>
    </w:p>
    <w:p w14:paraId="1368B8E1" w14:textId="64566219" w:rsidR="00CC6D8C" w:rsidRPr="005A3AEE" w:rsidRDefault="003C0B23" w:rsidP="00CC6D8C">
      <w:pPr>
        <w:outlineLvl w:val="0"/>
        <w:rPr>
          <w:rStyle w:val="Strong"/>
          <w:b w:val="0"/>
          <w:sz w:val="22"/>
          <w:szCs w:val="22"/>
          <w:lang w:val="en-GB"/>
        </w:rPr>
      </w:pPr>
      <w:r w:rsidRPr="005A3AEE">
        <w:rPr>
          <w:rStyle w:val="Strong"/>
          <w:b w:val="0"/>
          <w:sz w:val="22"/>
          <w:szCs w:val="22"/>
          <w:lang w:val="en-GB"/>
        </w:rPr>
        <w:t xml:space="preserve">Duration in months: </w:t>
      </w:r>
      <w:r w:rsidR="005A3AEE" w:rsidRPr="005A3AEE">
        <w:rPr>
          <w:rStyle w:val="Strong"/>
          <w:b w:val="0"/>
          <w:sz w:val="22"/>
          <w:szCs w:val="22"/>
          <w:lang w:val="en-GB"/>
        </w:rPr>
        <w:t>3</w:t>
      </w:r>
      <w:r w:rsidRPr="005A3AEE">
        <w:rPr>
          <w:rStyle w:val="Strong"/>
          <w:b w:val="0"/>
          <w:sz w:val="22"/>
          <w:szCs w:val="22"/>
          <w:lang w:val="en-GB"/>
        </w:rPr>
        <w:t xml:space="preserve"> months</w:t>
      </w:r>
      <w:r w:rsidR="00CC6D8C" w:rsidRPr="005A3AEE">
        <w:rPr>
          <w:rStyle w:val="Strong"/>
          <w:b w:val="0"/>
          <w:sz w:val="22"/>
          <w:szCs w:val="22"/>
          <w:lang w:val="en-GB"/>
        </w:rPr>
        <w:t xml:space="preserve"> (from the date stated for receipt of tender)</w:t>
      </w:r>
    </w:p>
    <w:p w14:paraId="33894EC1" w14:textId="35F00F63" w:rsidR="00CC6D8C" w:rsidRPr="007C201A" w:rsidRDefault="00CC6D8C" w:rsidP="00CC6D8C">
      <w:pPr>
        <w:outlineLvl w:val="0"/>
        <w:rPr>
          <w:rStyle w:val="Strong"/>
          <w:sz w:val="22"/>
          <w:szCs w:val="22"/>
          <w:u w:val="single"/>
          <w:lang w:val="en-GB"/>
        </w:rPr>
      </w:pPr>
      <w:r>
        <w:rPr>
          <w:rStyle w:val="Strong"/>
          <w:sz w:val="22"/>
          <w:szCs w:val="22"/>
          <w:u w:val="single"/>
          <w:lang w:val="en-GB"/>
        </w:rPr>
        <w:br/>
      </w:r>
      <w:r w:rsidRPr="007C201A">
        <w:rPr>
          <w:rStyle w:val="Strong"/>
          <w:sz w:val="22"/>
          <w:szCs w:val="22"/>
          <w:u w:val="single"/>
          <w:lang w:val="en-GB"/>
        </w:rPr>
        <w:t xml:space="preserve">IV.2.7) Conditions for opening of tenders </w:t>
      </w:r>
    </w:p>
    <w:p w14:paraId="5D49B6F6" w14:textId="7E90BEE5" w:rsidR="003C0B23" w:rsidRPr="005A3AEE" w:rsidRDefault="00CC6D8C" w:rsidP="003C0B23">
      <w:pPr>
        <w:spacing w:after="0"/>
        <w:outlineLvl w:val="0"/>
        <w:rPr>
          <w:rStyle w:val="Strong"/>
          <w:b w:val="0"/>
          <w:sz w:val="22"/>
          <w:szCs w:val="22"/>
          <w:lang w:val="en-GB"/>
        </w:rPr>
      </w:pPr>
      <w:r w:rsidRPr="00A73D8E">
        <w:rPr>
          <w:rStyle w:val="Strong"/>
          <w:b w:val="0"/>
          <w:sz w:val="22"/>
          <w:szCs w:val="22"/>
          <w:lang w:val="en-GB"/>
        </w:rPr>
        <w:t>Date:</w:t>
      </w:r>
      <w:r w:rsidR="00A73D8E" w:rsidRPr="00A73D8E">
        <w:rPr>
          <w:rStyle w:val="Strong"/>
          <w:b w:val="0"/>
          <w:sz w:val="22"/>
          <w:szCs w:val="22"/>
          <w:lang w:val="en-GB"/>
        </w:rPr>
        <w:t xml:space="preserve"> 27</w:t>
      </w:r>
      <w:r w:rsidR="003C0B23" w:rsidRPr="00A73D8E">
        <w:rPr>
          <w:rStyle w:val="Strong"/>
          <w:b w:val="0"/>
          <w:sz w:val="22"/>
          <w:szCs w:val="22"/>
          <w:lang w:val="en-GB"/>
        </w:rPr>
        <w:t>.02.2025</w:t>
      </w:r>
      <w:r w:rsidRPr="00A73D8E">
        <w:rPr>
          <w:rStyle w:val="Strong"/>
          <w:b w:val="0"/>
          <w:sz w:val="22"/>
          <w:szCs w:val="22"/>
          <w:u w:val="single"/>
          <w:lang w:val="en-GB"/>
        </w:rPr>
        <w:br/>
      </w:r>
      <w:r w:rsidRPr="00A73D8E">
        <w:rPr>
          <w:rStyle w:val="Strong"/>
          <w:b w:val="0"/>
          <w:sz w:val="22"/>
          <w:szCs w:val="22"/>
          <w:lang w:val="en-GB"/>
        </w:rPr>
        <w:t>Local time</w:t>
      </w:r>
      <w:r w:rsidR="003C0B23" w:rsidRPr="00A73D8E">
        <w:rPr>
          <w:rStyle w:val="Strong"/>
          <w:b w:val="0"/>
          <w:sz w:val="22"/>
          <w:szCs w:val="22"/>
          <w:lang w:val="en-GB"/>
        </w:rPr>
        <w:t>: 11:00 h</w:t>
      </w:r>
      <w:r w:rsidRPr="00A73D8E">
        <w:rPr>
          <w:rStyle w:val="Strong"/>
          <w:sz w:val="22"/>
          <w:szCs w:val="22"/>
          <w:u w:val="single"/>
          <w:lang w:val="en-GB"/>
        </w:rPr>
        <w:br/>
      </w:r>
      <w:r w:rsidRPr="005A3AEE">
        <w:rPr>
          <w:rStyle w:val="Strong"/>
          <w:b w:val="0"/>
          <w:sz w:val="22"/>
          <w:szCs w:val="22"/>
          <w:lang w:val="en-GB"/>
        </w:rPr>
        <w:t xml:space="preserve">Place: </w:t>
      </w:r>
      <w:r w:rsidR="003C0B23" w:rsidRPr="005A3AEE">
        <w:rPr>
          <w:rStyle w:val="Strong"/>
          <w:b w:val="0"/>
          <w:sz w:val="22"/>
          <w:szCs w:val="22"/>
          <w:lang w:val="en-GB"/>
        </w:rPr>
        <w:t>Municipality of Strumica</w:t>
      </w:r>
      <w:bookmarkStart w:id="0" w:name="_GoBack"/>
      <w:bookmarkEnd w:id="0"/>
    </w:p>
    <w:p w14:paraId="320E4052" w14:textId="7A29562F" w:rsidR="003C0B23" w:rsidRPr="005A3AEE" w:rsidRDefault="003C0B23" w:rsidP="003C0B23">
      <w:pPr>
        <w:spacing w:before="0" w:after="0"/>
        <w:outlineLvl w:val="0"/>
        <w:rPr>
          <w:rStyle w:val="Strong"/>
          <w:b w:val="0"/>
          <w:sz w:val="22"/>
          <w:szCs w:val="22"/>
          <w:lang w:val="en-GB"/>
        </w:rPr>
      </w:pPr>
      <w:r w:rsidRPr="005A3AEE">
        <w:rPr>
          <w:rStyle w:val="Strong"/>
          <w:b w:val="0"/>
          <w:sz w:val="22"/>
          <w:szCs w:val="22"/>
          <w:lang w:val="en-GB"/>
        </w:rPr>
        <w:t xml:space="preserve">           Department for International Cooperation and European Funds</w:t>
      </w:r>
    </w:p>
    <w:p w14:paraId="457ABC41" w14:textId="5DCF155D" w:rsidR="003C0B23" w:rsidRPr="005A3AEE" w:rsidRDefault="003C0B23" w:rsidP="003C0B23">
      <w:pPr>
        <w:spacing w:before="0" w:after="0"/>
        <w:outlineLvl w:val="0"/>
        <w:rPr>
          <w:rStyle w:val="Strong"/>
          <w:b w:val="0"/>
          <w:sz w:val="22"/>
          <w:szCs w:val="22"/>
          <w:lang w:val="en-GB"/>
        </w:rPr>
      </w:pPr>
      <w:r w:rsidRPr="005A3AEE">
        <w:rPr>
          <w:rStyle w:val="Strong"/>
          <w:b w:val="0"/>
          <w:sz w:val="22"/>
          <w:szCs w:val="22"/>
          <w:lang w:val="en-GB"/>
        </w:rPr>
        <w:t xml:space="preserve">           Str. “Blagoj Jankov-Mucheto” No.37 (Dom na ARM) </w:t>
      </w:r>
    </w:p>
    <w:p w14:paraId="4B3F0DCB" w14:textId="66EE8B85" w:rsidR="00DE28AE" w:rsidRPr="00D225CC" w:rsidRDefault="003C0B23" w:rsidP="003C0B23">
      <w:pPr>
        <w:spacing w:before="0" w:after="0"/>
        <w:outlineLvl w:val="0"/>
        <w:rPr>
          <w:lang w:val="en-GB"/>
        </w:rPr>
      </w:pPr>
      <w:r w:rsidRPr="005A3AEE">
        <w:rPr>
          <w:rStyle w:val="Strong"/>
          <w:b w:val="0"/>
          <w:sz w:val="22"/>
          <w:szCs w:val="22"/>
          <w:lang w:val="en-GB"/>
        </w:rPr>
        <w:t xml:space="preserve">           2400 Strumica, Republic of North Macedonia</w:t>
      </w:r>
      <w:r w:rsidR="00CC6D8C" w:rsidRPr="00F82AA4">
        <w:rPr>
          <w:rStyle w:val="Strong"/>
          <w:b w:val="0"/>
          <w:sz w:val="22"/>
          <w:szCs w:val="22"/>
          <w:lang w:val="en-GB"/>
        </w:rPr>
        <w:br/>
      </w:r>
    </w:p>
    <w:sectPr w:rsidR="00DE28AE" w:rsidRPr="00D225CC" w:rsidSect="00BC34CF">
      <w:footerReference w:type="default" r:id="rId13"/>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B7352" w14:textId="77777777" w:rsidR="007C25D9" w:rsidRDefault="007C25D9">
      <w:r>
        <w:separator/>
      </w:r>
    </w:p>
  </w:endnote>
  <w:endnote w:type="continuationSeparator" w:id="0">
    <w:p w14:paraId="6C8873A4" w14:textId="77777777" w:rsidR="007C25D9" w:rsidRDefault="007C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3625C05F"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4E3F8D">
      <w:rPr>
        <w:rStyle w:val="PageNumber"/>
        <w:noProof/>
        <w:sz w:val="18"/>
        <w:szCs w:val="18"/>
      </w:rPr>
      <w:t>1</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4E3F8D">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00797" w14:textId="77777777" w:rsidR="007C25D9" w:rsidRDefault="007C25D9">
      <w:r>
        <w:separator/>
      </w:r>
    </w:p>
  </w:footnote>
  <w:footnote w:type="continuationSeparator" w:id="0">
    <w:p w14:paraId="6525C564" w14:textId="77777777" w:rsidR="007C25D9" w:rsidRDefault="007C25D9">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A144973"/>
    <w:multiLevelType w:val="hybridMultilevel"/>
    <w:tmpl w:val="2E46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4"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6"/>
  </w:num>
  <w:num w:numId="38">
    <w:abstractNumId w:val="39"/>
  </w:num>
  <w:num w:numId="39">
    <w:abstractNumId w:val="45"/>
  </w:num>
  <w:num w:numId="40">
    <w:abstractNumId w:val="46"/>
  </w:num>
  <w:num w:numId="41">
    <w:abstractNumId w:val="41"/>
  </w:num>
  <w:num w:numId="42">
    <w:abstractNumId w:val="44"/>
  </w:num>
  <w:num w:numId="43">
    <w:abstractNumId w:val="37"/>
  </w:num>
  <w:num w:numId="44">
    <w:abstractNumId w:val="38"/>
  </w:num>
  <w:num w:numId="45">
    <w:abstractNumId w:val="43"/>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fr-BE"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34FF"/>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1CA0"/>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5C27"/>
    <w:rsid w:val="00126E99"/>
    <w:rsid w:val="00135FF0"/>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BE1"/>
    <w:rsid w:val="001B13B1"/>
    <w:rsid w:val="001B2571"/>
    <w:rsid w:val="001C3A54"/>
    <w:rsid w:val="001C64F1"/>
    <w:rsid w:val="001D19A6"/>
    <w:rsid w:val="001D55F7"/>
    <w:rsid w:val="001D5DEF"/>
    <w:rsid w:val="001E0BA5"/>
    <w:rsid w:val="001E3EF1"/>
    <w:rsid w:val="001E50A2"/>
    <w:rsid w:val="001F08D0"/>
    <w:rsid w:val="001F120E"/>
    <w:rsid w:val="001F1546"/>
    <w:rsid w:val="001F47F3"/>
    <w:rsid w:val="001F5D80"/>
    <w:rsid w:val="00201320"/>
    <w:rsid w:val="00207AD2"/>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50D24"/>
    <w:rsid w:val="0036159C"/>
    <w:rsid w:val="00361802"/>
    <w:rsid w:val="003717BC"/>
    <w:rsid w:val="00371FD9"/>
    <w:rsid w:val="00372452"/>
    <w:rsid w:val="0038633F"/>
    <w:rsid w:val="00386E96"/>
    <w:rsid w:val="0038796E"/>
    <w:rsid w:val="003947D3"/>
    <w:rsid w:val="003947E7"/>
    <w:rsid w:val="00396F9A"/>
    <w:rsid w:val="00397073"/>
    <w:rsid w:val="00397634"/>
    <w:rsid w:val="003A2E1C"/>
    <w:rsid w:val="003A4357"/>
    <w:rsid w:val="003A7E14"/>
    <w:rsid w:val="003B3E06"/>
    <w:rsid w:val="003B43A8"/>
    <w:rsid w:val="003B55F6"/>
    <w:rsid w:val="003C0B23"/>
    <w:rsid w:val="003C10AA"/>
    <w:rsid w:val="003C2D69"/>
    <w:rsid w:val="003C555B"/>
    <w:rsid w:val="003C61E8"/>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2996"/>
    <w:rsid w:val="004B5DCF"/>
    <w:rsid w:val="004C0DB3"/>
    <w:rsid w:val="004C49B2"/>
    <w:rsid w:val="004C68B3"/>
    <w:rsid w:val="004E083B"/>
    <w:rsid w:val="004E1482"/>
    <w:rsid w:val="004E29A2"/>
    <w:rsid w:val="004E3F8D"/>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42E2"/>
    <w:rsid w:val="005558E0"/>
    <w:rsid w:val="0056183E"/>
    <w:rsid w:val="00565A69"/>
    <w:rsid w:val="00571687"/>
    <w:rsid w:val="00571989"/>
    <w:rsid w:val="00572F15"/>
    <w:rsid w:val="00581953"/>
    <w:rsid w:val="00583EC9"/>
    <w:rsid w:val="00584BF4"/>
    <w:rsid w:val="00584D96"/>
    <w:rsid w:val="00587D97"/>
    <w:rsid w:val="005908F0"/>
    <w:rsid w:val="00590ADB"/>
    <w:rsid w:val="005A3AEE"/>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26BBA"/>
    <w:rsid w:val="00627FB4"/>
    <w:rsid w:val="006342A6"/>
    <w:rsid w:val="00637237"/>
    <w:rsid w:val="0064066F"/>
    <w:rsid w:val="0064390B"/>
    <w:rsid w:val="00651B9F"/>
    <w:rsid w:val="00651CAF"/>
    <w:rsid w:val="00652EFC"/>
    <w:rsid w:val="006552B5"/>
    <w:rsid w:val="00663C6D"/>
    <w:rsid w:val="006733BB"/>
    <w:rsid w:val="006738B9"/>
    <w:rsid w:val="00674F9C"/>
    <w:rsid w:val="0067554A"/>
    <w:rsid w:val="00675EEE"/>
    <w:rsid w:val="006770CA"/>
    <w:rsid w:val="00677678"/>
    <w:rsid w:val="00686C3A"/>
    <w:rsid w:val="0068769C"/>
    <w:rsid w:val="00694BDE"/>
    <w:rsid w:val="00697F82"/>
    <w:rsid w:val="006A0175"/>
    <w:rsid w:val="006A059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04B1E"/>
    <w:rsid w:val="00710A38"/>
    <w:rsid w:val="00711589"/>
    <w:rsid w:val="00711AAE"/>
    <w:rsid w:val="007121FB"/>
    <w:rsid w:val="0071287A"/>
    <w:rsid w:val="007129D6"/>
    <w:rsid w:val="00712CB3"/>
    <w:rsid w:val="00715755"/>
    <w:rsid w:val="00723CE9"/>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3B39"/>
    <w:rsid w:val="007955F2"/>
    <w:rsid w:val="00795842"/>
    <w:rsid w:val="00795E5F"/>
    <w:rsid w:val="007A04AC"/>
    <w:rsid w:val="007C136C"/>
    <w:rsid w:val="007C201A"/>
    <w:rsid w:val="007C25D9"/>
    <w:rsid w:val="007C352C"/>
    <w:rsid w:val="007C593F"/>
    <w:rsid w:val="007C687B"/>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A74F8"/>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06768"/>
    <w:rsid w:val="00A11931"/>
    <w:rsid w:val="00A171EA"/>
    <w:rsid w:val="00A22177"/>
    <w:rsid w:val="00A2314D"/>
    <w:rsid w:val="00A2523F"/>
    <w:rsid w:val="00A433A6"/>
    <w:rsid w:val="00A43E7A"/>
    <w:rsid w:val="00A46ED3"/>
    <w:rsid w:val="00A525AF"/>
    <w:rsid w:val="00A54502"/>
    <w:rsid w:val="00A70611"/>
    <w:rsid w:val="00A7101F"/>
    <w:rsid w:val="00A7342D"/>
    <w:rsid w:val="00A73D8E"/>
    <w:rsid w:val="00A73E50"/>
    <w:rsid w:val="00A7648B"/>
    <w:rsid w:val="00A76A6D"/>
    <w:rsid w:val="00A779FE"/>
    <w:rsid w:val="00A77B07"/>
    <w:rsid w:val="00A84E04"/>
    <w:rsid w:val="00A853CC"/>
    <w:rsid w:val="00A91076"/>
    <w:rsid w:val="00A96048"/>
    <w:rsid w:val="00A97B08"/>
    <w:rsid w:val="00AA3505"/>
    <w:rsid w:val="00AA5256"/>
    <w:rsid w:val="00AA7762"/>
    <w:rsid w:val="00AB00B8"/>
    <w:rsid w:val="00AB32E4"/>
    <w:rsid w:val="00AB4DF6"/>
    <w:rsid w:val="00AB7DAB"/>
    <w:rsid w:val="00AC0623"/>
    <w:rsid w:val="00AC0D0C"/>
    <w:rsid w:val="00AC1B6D"/>
    <w:rsid w:val="00AC2A41"/>
    <w:rsid w:val="00AC674C"/>
    <w:rsid w:val="00AD330A"/>
    <w:rsid w:val="00AD3763"/>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0BDC"/>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2BF8"/>
    <w:rsid w:val="00BA4DA9"/>
    <w:rsid w:val="00BB2689"/>
    <w:rsid w:val="00BB3DD7"/>
    <w:rsid w:val="00BB5944"/>
    <w:rsid w:val="00BB68B0"/>
    <w:rsid w:val="00BC00A1"/>
    <w:rsid w:val="00BC0714"/>
    <w:rsid w:val="00BC34CF"/>
    <w:rsid w:val="00BC353E"/>
    <w:rsid w:val="00BD552F"/>
    <w:rsid w:val="00BE595A"/>
    <w:rsid w:val="00BE6FAB"/>
    <w:rsid w:val="00BE783C"/>
    <w:rsid w:val="00BE7B3C"/>
    <w:rsid w:val="00BF5FBD"/>
    <w:rsid w:val="00C00D44"/>
    <w:rsid w:val="00C02298"/>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3E1"/>
    <w:rsid w:val="00CD75F8"/>
    <w:rsid w:val="00CE1FD0"/>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62E6"/>
    <w:rsid w:val="00DE7B12"/>
    <w:rsid w:val="00E1782A"/>
    <w:rsid w:val="00E21B9F"/>
    <w:rsid w:val="00E25542"/>
    <w:rsid w:val="00E2770C"/>
    <w:rsid w:val="00E30BB5"/>
    <w:rsid w:val="00E31447"/>
    <w:rsid w:val="00E35FC7"/>
    <w:rsid w:val="00E422A2"/>
    <w:rsid w:val="00E51C35"/>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72D9F"/>
    <w:rsid w:val="00F7452A"/>
    <w:rsid w:val="00F76D55"/>
    <w:rsid w:val="00F800AF"/>
    <w:rsid w:val="00F82AA4"/>
    <w:rsid w:val="00F84498"/>
    <w:rsid w:val="00F8547F"/>
    <w:rsid w:val="00F91683"/>
    <w:rsid w:val="00FA17FC"/>
    <w:rsid w:val="00FA28BF"/>
    <w:rsid w:val="00FA43CC"/>
    <w:rsid w:val="00FB17AC"/>
    <w:rsid w:val="00FB7051"/>
    <w:rsid w:val="00FC08E1"/>
    <w:rsid w:val="00FC1906"/>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uiPriority w:val="22"/>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7962">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63763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trumica.gov.m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rcbc@gmai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4.xml><?xml version="1.0" encoding="utf-8"?>
<ds:datastoreItem xmlns:ds="http://schemas.openxmlformats.org/officeDocument/2006/customXml" ds:itemID="{D770AD6D-032A-497F-844B-58B518CF0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Co&amp;Work Main</cp:lastModifiedBy>
  <cp:revision>76</cp:revision>
  <cp:lastPrinted>2014-01-30T15:32:00Z</cp:lastPrinted>
  <dcterms:created xsi:type="dcterms:W3CDTF">2020-07-13T18:49:00Z</dcterms:created>
  <dcterms:modified xsi:type="dcterms:W3CDTF">2024-12-15T20:42:00Z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